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A39" w:rsidRDefault="00A67A3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019800" cy="8848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самостоятельности и ответственности ребенка, формирования предпосылок учебной деятельности.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Ведущей в воспитательном процессе является игровая деятельность. Игра широко используется 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как 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</w:t>
      </w:r>
      <w:proofErr w:type="gram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форма работы с детьми и как эффективное средство и метод развития, воспитания и обучения в других организационных формах. 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  <w:proofErr w:type="gramEnd"/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Воспитательный процесс в </w:t>
      </w:r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 детский  сад  </w:t>
      </w:r>
      <w:proofErr w:type="spell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Приоритетным в воспитательном процессе </w:t>
      </w:r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 детский  сад  </w:t>
      </w:r>
      <w:proofErr w:type="spell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физическое воспитание и развитие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 </w:t>
      </w:r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 детский  сад  </w:t>
      </w:r>
      <w:proofErr w:type="spell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отказался от жесткой регламентации в построении режима дня. Однако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это ущемляет воспитанников во времени, отведенным на прогулки, сон и питание.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спортивных игр, упражнений, занятий физкультурой, организации детского туризма, самостоятельной двигательной деятельности и т.п.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 детский  сад  </w:t>
      </w:r>
      <w:proofErr w:type="spell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походов, экскурсий и др.</w:t>
      </w:r>
      <w:proofErr w:type="gramEnd"/>
    </w:p>
    <w:p w:rsidR="001A2402" w:rsidRPr="00285E5F" w:rsidRDefault="001A240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A2402" w:rsidRPr="00285E5F" w:rsidRDefault="00526BE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и задачи воспитания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</w:t>
      </w:r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 </w:t>
      </w:r>
      <w:proofErr w:type="spell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детсий</w:t>
      </w:r>
      <w:proofErr w:type="spell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  сад  </w:t>
      </w:r>
      <w:proofErr w:type="spell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– личностное развитие воспитанников, проявляющееся: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Достижению поставленной цели воспитания дошкольников будет способствовать решение следующих основных задач:</w:t>
      </w:r>
    </w:p>
    <w:p w:rsidR="001A2402" w:rsidRPr="00285E5F" w:rsidRDefault="00526BE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</w:t>
      </w:r>
      <w:proofErr w:type="spell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гендерными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, индивидуальными особенностями и склонностями;</w:t>
      </w:r>
    </w:p>
    <w:p w:rsidR="001A2402" w:rsidRPr="00285E5F" w:rsidRDefault="00526BE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1A2402" w:rsidRPr="00285E5F" w:rsidRDefault="00526BE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и творческого потенциала каждого ребенка;</w:t>
      </w:r>
    </w:p>
    <w:p w:rsidR="001A2402" w:rsidRPr="00285E5F" w:rsidRDefault="00526BE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1A2402" w:rsidRPr="00285E5F" w:rsidRDefault="00526BE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воспитание патриотических чувств, любви к Родине, гордости за ее достижения на основе духовно-нравственных и </w:t>
      </w:r>
      <w:proofErr w:type="spell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социокультурных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ценностей и принятых в обществе правил и норм поведения в интересах человека, семьи, общества;</w:t>
      </w:r>
    </w:p>
    <w:p w:rsidR="001A2402" w:rsidRPr="00285E5F" w:rsidRDefault="00526BE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1A2402" w:rsidRPr="00285E5F" w:rsidRDefault="00526BE6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1A2402" w:rsidRPr="00285E5F" w:rsidRDefault="001A240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A2402" w:rsidRPr="00285E5F" w:rsidRDefault="00526BE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Виды, формы и содержание воспитательной деятельности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 </w:t>
      </w:r>
      <w:r w:rsidR="00E1299B"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 детский  сад  </w:t>
      </w:r>
      <w:proofErr w:type="spell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E1299B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Каждое из них представлено в соответствующем модуле.</w:t>
      </w:r>
    </w:p>
    <w:p w:rsidR="001A2402" w:rsidRPr="00285E5F" w:rsidRDefault="00526BE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 Творческие соревнования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Творческие соревнования способствуют 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proofErr w:type="gramEnd"/>
      <w:r w:rsidRPr="00285E5F">
        <w:rPr>
          <w:lang w:val="ru-RU"/>
        </w:rPr>
        <w:br/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:rsidR="001A2402" w:rsidRPr="00285E5F" w:rsidRDefault="00E1299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 детский  сад 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проводит творческие соревнования в различных формах, например, конкурсы, выставки, фестивали. Конкретная форма проведения творческого соревнования определяется календарным планом воспитательной работы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 детский  сад </w:t>
      </w:r>
      <w:proofErr w:type="spell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2402" w:rsidRPr="00285E5F" w:rsidRDefault="0014752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>етский сад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помогает подготовиться семье к успешному участию в конкурсе, консультирует родителей по созданию условий, мотивации, помогают в подготовке. Педагогам приходится учиться видеть домашние условия и 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Через весь процесс подготовки,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</w:t>
      </w:r>
      <w:proofErr w:type="gramEnd"/>
    </w:p>
    <w:p w:rsidR="001A2402" w:rsidRPr="00285E5F" w:rsidRDefault="00526BE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2. Праздники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Во-вторых, 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Педагогический коллектив вправе не приглашать на праздники в ясельных группах, потому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</w:t>
      </w:r>
    </w:p>
    <w:p w:rsidR="001A2402" w:rsidRPr="00285E5F" w:rsidRDefault="0014752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организует праздники в форме тематических мероприятий, например, праздник осени, новый год, рождество, мамин праздник, день Победы, а также утренников. Конкретная форма проведения праздника определяется календарным планом воспитательной работы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="00526BE6" w:rsidRPr="00285E5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2402" w:rsidRPr="00285E5F" w:rsidRDefault="00526BE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3. Фольклорные мероприятия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</w:t>
      </w:r>
      <w:proofErr w:type="spell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социокультурных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ценностей нашего народа, знакомство детей с отечественными традициями и праздниками, многообразием стран и народов мира, их обычаями.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проведении фольклорного мероприятия важно продумать его форму и сценарий. Например, это могут быть «Ярмарка», «Гуляние», «Посиделки». 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воспитательной работы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етский сад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Например, показать ребенку историю народной игрушки (игрушки разных народов России, где их изготовляют; особенности народных деревянных, глиняных, соломенных, тряпичных игрушек и т. д.) невозможно без посещения музеев, выставок, конкурсов.</w:t>
      </w:r>
      <w:proofErr w:type="gram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Дошкольнику не обойтись без помощи взрослого при рисовании «Информационных карточек», изготовлении игрушек.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В основе фольклорных мероприятий лежит комплексный подход к воспитанию и развитию дошкольников:</w:t>
      </w:r>
    </w:p>
    <w:p w:rsidR="001A2402" w:rsidRPr="00285E5F" w:rsidRDefault="00526BE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формирование духовно-нравственных норм и ценностей;</w:t>
      </w:r>
    </w:p>
    <w:p w:rsidR="001A2402" w:rsidRDefault="00526BE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раскрепощение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снятие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эмоционального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напряжения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A2402" w:rsidRDefault="00526BE6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социализация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коммуникативных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навыков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В процессе проведения фольклорного мероприятия ребенок участвует в разных видах деятельности, организованных согласно принципам </w:t>
      </w:r>
      <w:proofErr w:type="spell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природосообразности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детей: игровой, музыкальной, театрализованной и коммуникативной.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&lt;…&gt;</w:t>
      </w:r>
    </w:p>
    <w:p w:rsidR="001A2402" w:rsidRPr="00285E5F" w:rsidRDefault="001A240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A2402" w:rsidRPr="00285E5F" w:rsidRDefault="00526BE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Основные направления самоанализа воспитательной работы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Самоанализ организуемой в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принципами, на основе которых осуществляется самоанализ воспитательной работы в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proofErr w:type="spell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, являются:</w:t>
      </w:r>
    </w:p>
    <w:p w:rsidR="001A2402" w:rsidRPr="00285E5F" w:rsidRDefault="00526BE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proofErr w:type="gram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к воспитанникам, так и к педагогам, реализующим воспитательный процесс;</w:t>
      </w:r>
    </w:p>
    <w:p w:rsidR="001A2402" w:rsidRPr="00285E5F" w:rsidRDefault="00526BE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1A2402" w:rsidRPr="00285E5F" w:rsidRDefault="00526BE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1A2402" w:rsidRPr="00285E5F" w:rsidRDefault="00526BE6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Направления анализа зависят от анализируемых объектов. Основными объектами анализа организуемого в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proofErr w:type="spell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воспитательного процесса являются: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1. Результаты воспитания, социализации и саморазвития дошкольников.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Критерием, на основе которого осуществляется данный анализ, является динамика личностного развития воспитанника каждой группы.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анализ воспитателями совместно с </w:t>
      </w:r>
      <w:r w:rsidR="00285E5F">
        <w:rPr>
          <w:rFonts w:hAnsi="Times New Roman" w:cs="Times New Roman"/>
          <w:color w:val="000000"/>
          <w:sz w:val="24"/>
          <w:szCs w:val="24"/>
          <w:lang w:val="ru-RU"/>
        </w:rPr>
        <w:t>заведующей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с последующим обсуждением его результатов на заседании педагогического совета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над</w:t>
      </w:r>
      <w:proofErr w:type="gram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далее предстоит работать педагогическому коллективу.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2. Состояние организуемой в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совместной деятельности детей и взрослых.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анализ заведующего и воспитателями.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Способами получения информации о состоянии организуемой в детском саду совместной деятельности детей и взрослых могут быть беседы 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proofErr w:type="gram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родителями, педагогами, при необходимости – их анкетирование. Полученные результаты обсуждаются на заседании педагогического совета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proofErr w:type="spell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Внимание при этом сосредотачивается на вопросах, связанных </w:t>
      </w:r>
      <w:proofErr w:type="gramStart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1A2402" w:rsidRDefault="00526BE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проводимых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общесадовских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A2402" w:rsidRPr="00285E5F" w:rsidRDefault="00526BE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качеством совместной деятельности воспитателей и родителей;</w:t>
      </w:r>
    </w:p>
    <w:p w:rsidR="001A2402" w:rsidRPr="00285E5F" w:rsidRDefault="00526BE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качеством проводимых экскурсий, экспедиций, походов;</w:t>
      </w:r>
    </w:p>
    <w:p w:rsidR="001A2402" w:rsidRPr="00285E5F" w:rsidRDefault="00526BE6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качеством организации творческих соревнований, праздников и фольклорных мероприятий.</w:t>
      </w:r>
    </w:p>
    <w:p w:rsidR="001A2402" w:rsidRPr="00285E5F" w:rsidRDefault="00526B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Итогом самоанализа организуемой воспитательной работы в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proofErr w:type="spell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>орздни</w:t>
      </w:r>
      <w:proofErr w:type="spellEnd"/>
      <w:r w:rsidR="0014752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5E5F">
        <w:rPr>
          <w:rFonts w:hAnsi="Times New Roman" w:cs="Times New Roman"/>
          <w:color w:val="000000"/>
          <w:sz w:val="24"/>
          <w:szCs w:val="24"/>
          <w:lang w:val="ru-RU"/>
        </w:rPr>
        <w:t>является перечень выявленных проблем, над которыми предстоит работать педагогическому коллективу.</w:t>
      </w:r>
    </w:p>
    <w:sectPr w:rsidR="001A2402" w:rsidRPr="00285E5F" w:rsidSect="001A240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A1F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C451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4525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8F05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47527"/>
    <w:rsid w:val="001A2402"/>
    <w:rsid w:val="00245257"/>
    <w:rsid w:val="00285E5F"/>
    <w:rsid w:val="002D33B1"/>
    <w:rsid w:val="002D3591"/>
    <w:rsid w:val="003514A0"/>
    <w:rsid w:val="004F7E17"/>
    <w:rsid w:val="00526BE6"/>
    <w:rsid w:val="005A05CE"/>
    <w:rsid w:val="00653AF6"/>
    <w:rsid w:val="00660C40"/>
    <w:rsid w:val="00A67A39"/>
    <w:rsid w:val="00B63C8A"/>
    <w:rsid w:val="00B73A5A"/>
    <w:rsid w:val="00E1299B"/>
    <w:rsid w:val="00E42E23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67A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8</Pages>
  <Words>2731</Words>
  <Characters>15567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Алешенька</cp:lastModifiedBy>
  <cp:revision>5</cp:revision>
  <dcterms:created xsi:type="dcterms:W3CDTF">2011-11-02T04:15:00Z</dcterms:created>
  <dcterms:modified xsi:type="dcterms:W3CDTF">2021-09-15T07:18:00Z</dcterms:modified>
</cp:coreProperties>
</file>